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微软简标宋" w:hAnsi="微软简标宋" w:eastAsia="微软简标宋" w:cs="微软简标宋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微软简标宋" w:hAnsi="微软简标宋" w:eastAsia="微软简标宋" w:cs="微软简标宋"/>
          <w:b w:val="0"/>
          <w:bCs w:val="0"/>
          <w:sz w:val="36"/>
          <w:szCs w:val="36"/>
          <w:lang w:val="en-US" w:eastAsia="zh-CN"/>
        </w:rPr>
        <w:t>中国农业银行宁波市分行建党100周年币等9种普通纪念币余量兑换进度公示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/>
        <w:jc w:val="center"/>
        <w:textAlignment w:val="auto"/>
        <w:outlineLvl w:val="9"/>
        <w:rPr>
          <w:rFonts w:hint="eastAsia" w:ascii="微软简标宋" w:hAnsi="微软简标宋" w:eastAsia="微软简标宋" w:cs="微软简标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微软简标宋" w:hAnsi="微软简标宋" w:eastAsia="微软简标宋" w:cs="微软简标宋"/>
          <w:b w:val="0"/>
          <w:bCs w:val="0"/>
          <w:sz w:val="36"/>
          <w:szCs w:val="36"/>
          <w:lang w:val="en-US" w:eastAsia="zh-CN"/>
        </w:rPr>
        <w:t>（截至2026年8月31日）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0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0"/>
          <w:szCs w:val="30"/>
          <w:highlight w:val="none"/>
          <w:lang w:val="en-US" w:eastAsia="zh-CN" w:bidi="ar-SA"/>
        </w:rPr>
        <w:t>根据人民银行宁波市分行工作安排，现就农业银行宁波市分行建党100周年币等9种普通纪念币余量兑换进度公示如下：</w:t>
      </w:r>
    </w:p>
    <w:tbl>
      <w:tblPr>
        <w:tblStyle w:val="5"/>
        <w:tblW w:w="825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5"/>
        <w:gridCol w:w="1517"/>
        <w:gridCol w:w="1775"/>
        <w:gridCol w:w="18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品种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分配数量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预约数量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兑换数量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建党100周年币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108436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冬奥钞（冰）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冬奥钞（雪）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110106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冬奥币（冰）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冬奥币（雪）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12331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3378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东北虎豹币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热带雨林币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25794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1831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抗战胜利80周年币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50320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1724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1724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highlight w:val="none"/>
                <w:lang w:val="en-US" w:eastAsia="zh-CN"/>
              </w:rPr>
              <w:t>武夷山币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56154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1653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2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Chars="200" w:right="0" w:right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 xml:space="preserve">                                                            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中国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农业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银行股份有限公司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宁波市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0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 xml:space="preserve">日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right="0" w:rightChars="0"/>
        <w:jc w:val="left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aperSrc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标宋">
    <w:altName w:val="宋体"/>
    <w:panose1 w:val="00000000000000000000"/>
    <w:charset w:val="80"/>
    <w:family w:val="auto"/>
    <w:pitch w:val="default"/>
    <w:sig w:usb0="00000283" w:usb1="180F1C10" w:usb2="00000016" w:usb3="00000000" w:csb0="40020001" w:csb1="C0D6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830436"/>
    <w:rsid w:val="05767FAD"/>
    <w:rsid w:val="06BA541E"/>
    <w:rsid w:val="0B9360FB"/>
    <w:rsid w:val="10AD7901"/>
    <w:rsid w:val="12316CBB"/>
    <w:rsid w:val="14BB55E0"/>
    <w:rsid w:val="198822EF"/>
    <w:rsid w:val="1A9C7638"/>
    <w:rsid w:val="1BC36E0E"/>
    <w:rsid w:val="1BE53FC5"/>
    <w:rsid w:val="1C5C738C"/>
    <w:rsid w:val="1D7D4F09"/>
    <w:rsid w:val="201C0334"/>
    <w:rsid w:val="201D1A67"/>
    <w:rsid w:val="22D43420"/>
    <w:rsid w:val="2CAA5AF7"/>
    <w:rsid w:val="2D3F7677"/>
    <w:rsid w:val="2E4F0339"/>
    <w:rsid w:val="3071001C"/>
    <w:rsid w:val="33B35264"/>
    <w:rsid w:val="37966FAC"/>
    <w:rsid w:val="388319EC"/>
    <w:rsid w:val="3969127A"/>
    <w:rsid w:val="3F1268E6"/>
    <w:rsid w:val="40CC61FA"/>
    <w:rsid w:val="41A945C9"/>
    <w:rsid w:val="49132BBB"/>
    <w:rsid w:val="4BE25B8D"/>
    <w:rsid w:val="56BF3B23"/>
    <w:rsid w:val="57C00B06"/>
    <w:rsid w:val="5CF36FF6"/>
    <w:rsid w:val="5FAC04AB"/>
    <w:rsid w:val="60922920"/>
    <w:rsid w:val="62AF5871"/>
    <w:rsid w:val="65D0251A"/>
    <w:rsid w:val="6678327B"/>
    <w:rsid w:val="69A853DF"/>
    <w:rsid w:val="6A7E0B45"/>
    <w:rsid w:val="6BF77DFC"/>
    <w:rsid w:val="6C693576"/>
    <w:rsid w:val="6FAD323C"/>
    <w:rsid w:val="6FB83F81"/>
    <w:rsid w:val="771A5B2B"/>
    <w:rsid w:val="777975AA"/>
    <w:rsid w:val="785F24A1"/>
    <w:rsid w:val="7AF0179B"/>
    <w:rsid w:val="7F402D36"/>
    <w:rsid w:val="7FC26C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eastAsia="宋体"/>
      <w:kern w:val="2"/>
      <w:sz w:val="21"/>
      <w:lang w:val="en-US" w:eastAsia="zh-CN"/>
    </w:rPr>
  </w:style>
  <w:style w:type="character" w:default="1" w:styleId="7">
    <w:name w:val="Default Paragraph Font"/>
    <w:uiPriority w:val="0"/>
  </w:style>
  <w:style w:type="table" w:default="1" w:styleId="5">
    <w:name w:val="Normal Table"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</w:pPr>
    <w:rPr>
      <w:rFonts w:hint="eastAsia" w:ascii="华文中宋" w:hAnsi="Times New Roman" w:eastAsia="华文中宋" w:cs="Times New Roman"/>
      <w:color w:val="000000"/>
      <w:sz w:val="24"/>
      <w:szCs w:val="22"/>
      <w:lang w:val="en-US" w:eastAsia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2012-08-24T15:28:50Z</dcterms:created>
  <dc:creator>郑有振/运营管理部/分行机关/浙江/ABC</dc:creator>
  <cp:lastModifiedBy>马璐璐</cp:lastModifiedBy>
  <cp:lastPrinted>2016-06-01T00:41:16Z</cp:lastPrinted>
  <dcterms:modified xsi:type="dcterms:W3CDTF">2026-09-01T02:09:39Z</dcterms:modified>
  <dc:title>公  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604973C6F49249349352232CE3019E21</vt:lpwstr>
  </property>
</Properties>
</file>